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C11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45pt" o:ole="">
            <v:imagedata r:id="rId13" o:title=""/>
          </v:shape>
          <o:OLEObject Type="Embed" ProgID="Excel.Sheet.12" ShapeID="_x0000_i1025" DrawAspect="Content" ObjectID="_156371625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bookmarkStart w:id="1" w:name="_GoBack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  <w:bookmarkEnd w:id="1"/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 xml:space="preserve">организацию и проведение всех мероприятий, предусмотренных действующим законодательством РФ,  для получения действующих на момент  поставки Товара </w:t>
          </w:r>
          <w:r w:rsidR="004647DB">
            <w:rPr>
              <w:sz w:val="22"/>
              <w:szCs w:val="22"/>
            </w:rPr>
            <w:t xml:space="preserve">нотариально </w:t>
          </w:r>
          <w:r w:rsidRPr="0045496F">
            <w:rPr>
              <w:sz w:val="22"/>
              <w:szCs w:val="22"/>
            </w:rPr>
            <w:t>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6(шести) месяцев от даты </w:t>
          </w:r>
          <w:r w:rsidR="00B3089A">
            <w:rPr>
              <w:color w:val="000000"/>
              <w:sz w:val="22"/>
              <w:szCs w:val="22"/>
            </w:rPr>
            <w:t>Акцепта Оферты</w:t>
          </w:r>
          <w:r w:rsidR="000607F8">
            <w:rPr>
              <w:color w:val="000000"/>
              <w:sz w:val="22"/>
              <w:szCs w:val="22"/>
            </w:rPr>
            <w:t>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CC11B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335D7C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B3904" w:rsidRPr="00124BD6">
            <w:t>технические паспорта, оформленные в соответствии с требованиями действующей в РФ НТД, с указанием производителя, технических данных Товара, соответствии Товара и комплектующих изделий  Товара государс</w:t>
          </w:r>
          <w:r w:rsidR="000B3904">
            <w:t xml:space="preserve">твенным стандартам, сведениях о </w:t>
          </w:r>
          <w:r w:rsidR="000B3904" w:rsidRPr="00124BD6">
            <w:t>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</w:t>
          </w:r>
          <w:proofErr w:type="gramEnd"/>
          <w:r w:rsidR="000B3904" w:rsidRPr="00124BD6">
            <w:t xml:space="preserve"> НТД;  руководства (инструкции) по монтажу, пуско-наладке, эксплуатации на русском языке;  руководства (инструкции) по ремонту на русском языке; </w:t>
          </w:r>
          <w:proofErr w:type="gramStart"/>
          <w:r w:rsidR="000B3904" w:rsidRPr="00052D69">
            <w:rPr>
              <w:u w:val="single"/>
            </w:rPr>
            <w:t>нотариально</w:t>
          </w:r>
          <w:r w:rsidR="000B3904">
            <w:t xml:space="preserve"> </w:t>
          </w:r>
          <w:r w:rsidR="000B3904" w:rsidRPr="00124BD6">
            <w:t xml:space="preserve">заверенные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</w:r>
          <w:proofErr w:type="spellStart"/>
          <w:r w:rsidR="000B3904" w:rsidRPr="00124BD6">
            <w:t>т.ч</w:t>
          </w:r>
          <w:proofErr w:type="spellEnd"/>
          <w:r w:rsidR="000B3904" w:rsidRPr="00124BD6">
            <w:t>.:</w:t>
          </w:r>
          <w:r w:rsidR="000B3904">
            <w:t xml:space="preserve"> </w:t>
          </w:r>
          <w:r w:rsidR="000B3904" w:rsidRPr="000A35BE">
            <w:t>сертификаты на соответствие продукции требованиям</w:t>
          </w:r>
          <w:r w:rsidR="000B3904" w:rsidRPr="0081487F">
            <w:t xml:space="preserve"> Технического регламента Таможенного союза от 18.10.2011 N 012/2011 "О безопасности оборудования для работы во взрывоопасных средах"</w:t>
          </w:r>
          <w:r w:rsidR="000B3904">
            <w:t xml:space="preserve">, </w:t>
          </w:r>
          <w:r w:rsidR="000B3904" w:rsidRPr="001C459D">
            <w:t>сертификаты на соответствие продукции требованиям Технического регламента Таможенного союза от 18.10.2011 N 010/2011 "О безопасности машин</w:t>
          </w:r>
          <w:proofErr w:type="gramEnd"/>
          <w:r w:rsidR="000B3904" w:rsidRPr="001C459D">
            <w:t xml:space="preserve"> и оборудования", сертификаты на соответствие продукции требованиям Технического регламента Таможенного союза от 16.08.2011 г. № 004/2011 «О </w:t>
          </w:r>
          <w:r w:rsidR="000B3904" w:rsidRPr="001C459D">
            <w:lastRenderedPageBreak/>
            <w:t>безопасности низковольтного оборудования»,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средств»), действующие сертификаты ГОСТР</w:t>
          </w:r>
          <w:r w:rsidR="000B3904">
            <w:t>,</w:t>
          </w:r>
          <w:r w:rsidR="000B3904" w:rsidRPr="00124BD6">
            <w:t xml:space="preserve"> разрешения на применение; </w:t>
          </w:r>
          <w:r w:rsidR="000B3904">
            <w:t xml:space="preserve">     </w:t>
          </w:r>
          <w:r w:rsidR="000B3904" w:rsidRPr="00124BD6">
            <w:t xml:space="preserve">сертификаты об утверждении типа средств измерения, свидетельства о поверке комплектующих изделий Товара, методики проведения поверки и </w:t>
          </w:r>
          <w:proofErr w:type="spellStart"/>
          <w:r w:rsidR="000B3904" w:rsidRPr="00124BD6">
            <w:t>т.д</w:t>
          </w:r>
          <w:proofErr w:type="spellEnd"/>
          <w:r w:rsidR="000B3904" w:rsidRPr="00124BD6">
            <w:t>;  упаковочные лист</w:t>
          </w:r>
          <w:r w:rsidR="000B3904">
            <w:t xml:space="preserve">ы;    </w:t>
          </w:r>
          <w:r w:rsidR="000B3904" w:rsidRPr="00D76886">
            <w:rPr>
              <w:u w:val="single"/>
            </w:rPr>
            <w:t xml:space="preserve">протоколы испытаний/предварительной приемки Товара и комплектующих изделий Товара на заводе-изготовителе;  </w:t>
          </w:r>
          <w:r w:rsidR="000B3904">
            <w:rPr>
              <w:u w:val="single"/>
            </w:rPr>
            <w:t xml:space="preserve"> </w:t>
          </w:r>
          <w:r w:rsidR="000B3904" w:rsidRPr="00D76886">
            <w:rPr>
              <w:u w:val="single"/>
            </w:rPr>
            <w:t xml:space="preserve">  документация</w:t>
          </w:r>
          <w:r w:rsidR="000B3904" w:rsidRPr="00874940">
            <w:rPr>
              <w:u w:val="single"/>
            </w:rPr>
            <w:t xml:space="preserve"> согласно: 1) «Технических требованиях к электродвигателям для нужд ОАО «Славнефть-ЯНОС» (раздел 4.3),  2) «Запр</w:t>
          </w:r>
          <w:r w:rsidR="00632B5D">
            <w:rPr>
              <w:u w:val="single"/>
            </w:rPr>
            <w:t>оса на техническое предложение»</w:t>
          </w:r>
          <w:r w:rsidR="00335D7C">
            <w:rPr>
              <w:u w:val="single"/>
            </w:rPr>
            <w:t xml:space="preserve"> </w:t>
          </w:r>
          <w:r w:rsidR="00335D7C" w:rsidRPr="00B61C7E">
            <w:rPr>
              <w:u w:val="single"/>
            </w:rPr>
            <w:t>№0260.00.00-АМ</w:t>
          </w:r>
          <w:proofErr w:type="gramStart"/>
          <w:r w:rsidR="00335D7C" w:rsidRPr="00B61C7E">
            <w:rPr>
              <w:u w:val="single"/>
            </w:rPr>
            <w:t>.З</w:t>
          </w:r>
          <w:proofErr w:type="gramEnd"/>
          <w:r w:rsidR="00335D7C" w:rsidRPr="00B61C7E">
            <w:rPr>
              <w:u w:val="single"/>
            </w:rPr>
            <w:t>ТП01</w:t>
          </w:r>
          <w:r w:rsidR="000B3904" w:rsidRPr="00874940">
            <w:rPr>
              <w:u w:val="single"/>
            </w:rPr>
            <w:t>(раздел «Финальная»);</w:t>
          </w:r>
          <w:r w:rsidR="000B3904">
            <w:t xml:space="preserve">    </w:t>
          </w:r>
          <w:proofErr w:type="gramStart"/>
          <w:r w:rsidR="000B3904" w:rsidRPr="00124BD6">
            <w:t>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</w:t>
          </w:r>
          <w:r w:rsidR="000B3904">
            <w:t>твующие способу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678EF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78EF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678EF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678EF">
        <w:rPr>
          <w:color w:val="000000"/>
          <w:sz w:val="22"/>
          <w:szCs w:val="22"/>
        </w:rPr>
        <w:t>:</w:t>
      </w:r>
      <w:r w:rsidR="00EF57C5" w:rsidRPr="00A678EF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A678EF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A678EF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A678EF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A678EF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A678EF">
            <w:t>@</w:t>
          </w:r>
          <w:r w:rsidR="00A70158" w:rsidRPr="000D040C">
            <w:rPr>
              <w:lang w:val="en-US"/>
            </w:rPr>
            <w:t>yanos</w:t>
          </w:r>
          <w:r w:rsidR="00A70158" w:rsidRPr="00A678EF">
            <w:t>.</w:t>
          </w:r>
          <w:r w:rsidR="00A70158" w:rsidRPr="000D040C">
            <w:rPr>
              <w:lang w:val="en-US"/>
            </w:rPr>
            <w:t>slavneft</w:t>
          </w:r>
          <w:r w:rsidR="00A70158" w:rsidRPr="00A678EF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CC11BA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p w:rsidR="002070C7" w:rsidRPr="00832699" w:rsidRDefault="002070C7" w:rsidP="002070C7">
          <w:pPr>
            <w:ind w:left="709"/>
            <w:jc w:val="both"/>
            <w:rPr>
              <w:color w:val="000000"/>
              <w:sz w:val="24"/>
              <w:szCs w:val="24"/>
            </w:rPr>
          </w:pPr>
          <w:r>
            <w:rPr>
              <w:color w:val="000000"/>
            </w:rPr>
            <w:t xml:space="preserve">2.5. </w:t>
          </w:r>
          <w:r w:rsidRPr="00832699">
            <w:rPr>
              <w:color w:val="000000"/>
              <w:sz w:val="24"/>
              <w:szCs w:val="24"/>
            </w:rPr>
            <w:t xml:space="preserve">Срок предоставления РКД Поставщиком: </w:t>
          </w:r>
          <w:r w:rsidRPr="00832699">
            <w:rPr>
              <w:sz w:val="24"/>
              <w:szCs w:val="24"/>
            </w:rPr>
            <w:t xml:space="preserve">не позднее </w:t>
          </w:r>
          <w:r>
            <w:rPr>
              <w:sz w:val="24"/>
              <w:szCs w:val="24"/>
            </w:rPr>
            <w:t>30</w:t>
          </w:r>
          <w:r w:rsidRPr="00832699">
            <w:rPr>
              <w:sz w:val="24"/>
              <w:szCs w:val="24"/>
            </w:rPr>
            <w:t>(</w:t>
          </w:r>
          <w:r>
            <w:rPr>
              <w:sz w:val="24"/>
              <w:szCs w:val="24"/>
            </w:rPr>
            <w:t>тридцати</w:t>
          </w:r>
          <w:r w:rsidRPr="00832699">
            <w:rPr>
              <w:sz w:val="24"/>
              <w:szCs w:val="24"/>
            </w:rPr>
            <w:t xml:space="preserve">) календарных дней </w:t>
          </w:r>
          <w:proofErr w:type="gramStart"/>
          <w:r w:rsidRPr="00832699">
            <w:rPr>
              <w:sz w:val="24"/>
              <w:szCs w:val="24"/>
            </w:rPr>
            <w:t>с даты Акцепта</w:t>
          </w:r>
          <w:proofErr w:type="gramEnd"/>
          <w:r w:rsidRPr="00832699">
            <w:rPr>
              <w:sz w:val="24"/>
              <w:szCs w:val="24"/>
            </w:rPr>
            <w:t xml:space="preserve"> Оферты</w:t>
          </w:r>
          <w:r w:rsidRPr="00832699">
            <w:rPr>
              <w:color w:val="000000"/>
              <w:sz w:val="24"/>
              <w:szCs w:val="24"/>
            </w:rPr>
            <w:t>.</w:t>
          </w:r>
        </w:p>
        <w:p w:rsidR="002070C7" w:rsidRPr="00832699" w:rsidRDefault="002070C7" w:rsidP="002070C7">
          <w:pPr>
            <w:jc w:val="both"/>
            <w:rPr>
              <w:color w:val="000000"/>
              <w:sz w:val="24"/>
              <w:szCs w:val="24"/>
            </w:rPr>
          </w:pPr>
          <w:r w:rsidRPr="00832699">
            <w:rPr>
              <w:color w:val="000000"/>
              <w:sz w:val="24"/>
              <w:szCs w:val="24"/>
            </w:rPr>
            <w:t xml:space="preserve">Срок согласования РКД Покупателем: не позднее 10(десяти) рабочих дней </w:t>
          </w:r>
          <w:proofErr w:type="gramStart"/>
          <w:r w:rsidRPr="00832699">
            <w:rPr>
              <w:color w:val="000000"/>
              <w:sz w:val="24"/>
              <w:szCs w:val="24"/>
            </w:rPr>
            <w:t>с даты предоставления</w:t>
          </w:r>
          <w:proofErr w:type="gramEnd"/>
          <w:r w:rsidRPr="00832699">
            <w:rPr>
              <w:color w:val="000000"/>
              <w:sz w:val="24"/>
              <w:szCs w:val="24"/>
            </w:rPr>
            <w:t xml:space="preserve">. </w:t>
          </w:r>
        </w:p>
        <w:p w:rsidR="002070C7" w:rsidRPr="00832699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  <w:rPr>
              <w:color w:val="000000"/>
              <w:sz w:val="24"/>
              <w:szCs w:val="24"/>
            </w:rPr>
          </w:pPr>
          <w:r w:rsidRPr="00832699">
            <w:rPr>
              <w:color w:val="000000"/>
              <w:sz w:val="24"/>
              <w:szCs w:val="24"/>
            </w:rPr>
            <w:t xml:space="preserve">2.6. Особые условия. 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2.6.1. С</w:t>
          </w:r>
          <w:r w:rsidRPr="00017759">
            <w:rPr>
              <w:color w:val="000000"/>
            </w:rPr>
            <w:t>тороны подтверждают передачу/получение в полном объеме документации, указанной в  п. 1.</w:t>
          </w:r>
          <w:r>
            <w:rPr>
              <w:color w:val="000000"/>
            </w:rPr>
            <w:t>6.</w:t>
          </w:r>
          <w:r w:rsidRPr="00017759">
            <w:rPr>
              <w:color w:val="000000"/>
            </w:rPr>
            <w:t xml:space="preserve"> настоящего Прилож</w:t>
          </w:r>
          <w:r>
            <w:rPr>
              <w:color w:val="000000"/>
            </w:rPr>
            <w:t>ения.</w:t>
          </w:r>
        </w:p>
        <w:p w:rsidR="002070C7" w:rsidRPr="00847671" w:rsidRDefault="002070C7" w:rsidP="002070C7">
          <w:pPr>
            <w:ind w:firstLine="709"/>
            <w:jc w:val="both"/>
          </w:pPr>
          <w:r w:rsidRPr="00847671">
            <w:t>2.</w:t>
          </w:r>
          <w:r>
            <w:t>6</w:t>
          </w:r>
          <w:r w:rsidRPr="00847671">
            <w:t>.</w:t>
          </w:r>
          <w:r>
            <w:t>2</w:t>
          </w:r>
          <w:r w:rsidRPr="00847671">
            <w:t>. Поставщик обязуется по отдельным запросам, в 2 (двух</w:t>
          </w:r>
          <w:proofErr w:type="gramStart"/>
          <w:r w:rsidRPr="00847671">
            <w:t>)-</w:t>
          </w:r>
          <w:proofErr w:type="spellStart"/>
          <w:proofErr w:type="gramEnd"/>
          <w:r w:rsidRPr="00847671">
            <w:t>дневный</w:t>
          </w:r>
          <w:proofErr w:type="spellEnd"/>
          <w:r w:rsidRPr="00847671">
            <w:t xml:space="preserve"> срок с момента получения запроса, предоставлять Покупателю письменные отчеты о ходе производства Товара, а также за </w:t>
          </w:r>
          <w:r>
            <w:t>10</w:t>
          </w:r>
          <w:r w:rsidRPr="00847671">
            <w:t xml:space="preserve"> (</w:t>
          </w:r>
          <w:r>
            <w:t>десять</w:t>
          </w:r>
          <w:r w:rsidRPr="00847671">
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</w:r>
        </w:p>
        <w:p w:rsidR="002070C7" w:rsidRPr="008C2803" w:rsidRDefault="002070C7" w:rsidP="002070C7">
          <w:pPr>
            <w:numPr>
              <w:ilvl w:val="1"/>
              <w:numId w:val="0"/>
            </w:numPr>
            <w:tabs>
              <w:tab w:val="num" w:pos="390"/>
            </w:tabs>
            <w:ind w:firstLine="709"/>
            <w:jc w:val="both"/>
          </w:pPr>
          <w:r w:rsidRPr="00847671">
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>2.6.3. Доставка Товара на склад Покупателя осуществляется в рабочие дни, в рабочее время склада, грузовым автотранспортом.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>2.6.4. Условия доставки Товара до склада Покупателя.</w:t>
          </w:r>
        </w:p>
        <w:p w:rsidR="002070C7" w:rsidRPr="000801D4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 xml:space="preserve">За один день до приезда автотранспорта с Товаром, Поставщик обязуется направить на электронный адрес </w:t>
          </w:r>
          <w:hyperlink r:id="rId16" w:history="1">
            <w:r w:rsidRPr="00035C42">
              <w:rPr>
                <w:u w:val="single"/>
                <w:lang w:val="en-US"/>
              </w:rPr>
              <w:t>KlimovYM</w:t>
            </w:r>
            <w:r w:rsidRPr="004601AB">
              <w:rPr>
                <w:u w:val="single"/>
              </w:rPr>
              <w:t>@</w:t>
            </w:r>
            <w:r w:rsidRPr="00035C42">
              <w:rPr>
                <w:u w:val="single"/>
                <w:lang w:val="en-US"/>
              </w:rPr>
              <w:t>yanos</w:t>
            </w:r>
            <w:r w:rsidRPr="004601AB">
              <w:rPr>
                <w:u w:val="single"/>
              </w:rPr>
              <w:t>.</w:t>
            </w:r>
            <w:r w:rsidRPr="00035C42">
              <w:rPr>
                <w:u w:val="single"/>
                <w:lang w:val="en-US"/>
              </w:rPr>
              <w:t>slavneft</w:t>
            </w:r>
            <w:r w:rsidRPr="004601AB">
              <w:rPr>
                <w:u w:val="single"/>
              </w:rPr>
              <w:t>.</w:t>
            </w:r>
            <w:proofErr w:type="spellStart"/>
            <w:r w:rsidRPr="00035C42">
              <w:rPr>
                <w:u w:val="single"/>
                <w:lang w:val="en-US"/>
              </w:rPr>
              <w:t>ru</w:t>
            </w:r>
            <w:proofErr w:type="spellEnd"/>
          </w:hyperlink>
          <w:r>
            <w:t xml:space="preserve"> следующую письменную информацию (по тел. (4852)49-82-84 убедиться в отправке письма по указанному адресу):</w:t>
          </w:r>
        </w:p>
        <w:p w:rsidR="002070C7" w:rsidRPr="00F70A3D" w:rsidRDefault="002070C7" w:rsidP="002070C7">
          <w:pPr>
            <w:ind w:firstLine="709"/>
            <w:jc w:val="both"/>
            <w:rPr>
              <w:color w:val="000000"/>
            </w:rPr>
          </w:pPr>
          <w:r w:rsidRPr="00F70A3D">
            <w:rPr>
              <w:color w:val="000000"/>
            </w:rPr>
            <w:t xml:space="preserve">- данные </w:t>
          </w:r>
          <w:r>
            <w:rPr>
              <w:color w:val="000000"/>
            </w:rPr>
            <w:t xml:space="preserve">на </w:t>
          </w:r>
          <w:r w:rsidRPr="00F70A3D">
            <w:rPr>
              <w:color w:val="000000"/>
            </w:rPr>
            <w:t>водителя</w:t>
          </w:r>
          <w:r>
            <w:rPr>
              <w:color w:val="000000"/>
            </w:rPr>
            <w:t>: фамилия</w:t>
          </w:r>
          <w:r w:rsidRPr="00F70A3D">
            <w:rPr>
              <w:color w:val="000000"/>
            </w:rPr>
            <w:t xml:space="preserve">, </w:t>
          </w:r>
          <w:r>
            <w:rPr>
              <w:color w:val="000000"/>
            </w:rPr>
            <w:t xml:space="preserve">имя, отчество, </w:t>
          </w:r>
          <w:r w:rsidRPr="00F70A3D">
            <w:rPr>
              <w:color w:val="000000"/>
            </w:rPr>
            <w:t>д</w:t>
          </w:r>
          <w:r>
            <w:rPr>
              <w:color w:val="000000"/>
            </w:rPr>
            <w:t>ата рождения</w:t>
          </w:r>
          <w:r w:rsidRPr="00F70A3D">
            <w:rPr>
              <w:color w:val="000000"/>
            </w:rPr>
            <w:t>, сот</w:t>
          </w:r>
          <w:r>
            <w:rPr>
              <w:color w:val="000000"/>
            </w:rPr>
            <w:t>овый</w:t>
          </w:r>
          <w:r w:rsidRPr="00F70A3D">
            <w:rPr>
              <w:color w:val="000000"/>
            </w:rPr>
            <w:t xml:space="preserve"> тел</w:t>
          </w:r>
          <w:r>
            <w:rPr>
              <w:color w:val="000000"/>
            </w:rPr>
            <w:t>ефон, паспортные данны</w:t>
          </w:r>
          <w:proofErr w:type="gramStart"/>
          <w:r>
            <w:rPr>
              <w:color w:val="000000"/>
            </w:rPr>
            <w:t>е(</w:t>
          </w:r>
          <w:proofErr w:type="gramEnd"/>
          <w:r w:rsidRPr="00F70A3D">
            <w:rPr>
              <w:color w:val="000000"/>
            </w:rPr>
            <w:t xml:space="preserve">серия, </w:t>
          </w:r>
          <w:r>
            <w:rPr>
              <w:color w:val="000000"/>
            </w:rPr>
            <w:t>номер,</w:t>
          </w:r>
          <w:r w:rsidRPr="00F70A3D">
            <w:rPr>
              <w:color w:val="000000"/>
            </w:rPr>
            <w:t xml:space="preserve"> д</w:t>
          </w:r>
          <w:r>
            <w:rPr>
              <w:color w:val="000000"/>
            </w:rPr>
            <w:t>ата</w:t>
          </w:r>
          <w:r w:rsidRPr="00F70A3D">
            <w:rPr>
              <w:color w:val="000000"/>
            </w:rPr>
            <w:t xml:space="preserve"> выдачи паспорта), </w:t>
          </w:r>
          <w:r>
            <w:rPr>
              <w:color w:val="000000"/>
            </w:rPr>
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</w:r>
        </w:p>
        <w:p w:rsidR="002070C7" w:rsidRPr="00F70A3D" w:rsidRDefault="002070C7" w:rsidP="002070C7">
          <w:pPr>
            <w:ind w:firstLine="709"/>
            <w:jc w:val="both"/>
            <w:rPr>
              <w:color w:val="000000"/>
            </w:rPr>
          </w:pPr>
          <w:r w:rsidRPr="00F70A3D">
            <w:rPr>
              <w:color w:val="000000"/>
            </w:rPr>
            <w:lastRenderedPageBreak/>
            <w:t xml:space="preserve">- данные </w:t>
          </w:r>
          <w:r>
            <w:rPr>
              <w:color w:val="000000"/>
            </w:rPr>
            <w:t xml:space="preserve">на автотранспорт: </w:t>
          </w:r>
          <w:r w:rsidRPr="00F70A3D">
            <w:rPr>
              <w:color w:val="000000"/>
            </w:rPr>
            <w:t xml:space="preserve">марка, </w:t>
          </w:r>
          <w:proofErr w:type="spellStart"/>
          <w:r>
            <w:rPr>
              <w:color w:val="000000"/>
            </w:rPr>
            <w:t>гос</w:t>
          </w:r>
          <w:r w:rsidRPr="00F70A3D">
            <w:rPr>
              <w:color w:val="000000"/>
            </w:rPr>
            <w:t>номер</w:t>
          </w:r>
          <w:proofErr w:type="spellEnd"/>
          <w:r>
            <w:rPr>
              <w:color w:val="000000"/>
            </w:rPr>
            <w:t>.</w:t>
          </w:r>
        </w:p>
        <w:p w:rsidR="002070C7" w:rsidRPr="007E5EB0" w:rsidRDefault="002070C7" w:rsidP="002070C7">
          <w:pPr>
            <w:ind w:firstLine="709"/>
            <w:jc w:val="both"/>
            <w:rPr>
              <w:color w:val="000000"/>
              <w:sz w:val="10"/>
              <w:szCs w:val="10"/>
            </w:rPr>
          </w:pP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Режим работы склада:</w:t>
          </w:r>
          <w:r w:rsidRPr="00F70A3D">
            <w:rPr>
              <w:color w:val="000000"/>
            </w:rPr>
            <w:t xml:space="preserve">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с 8.00 до 16.00(п</w:t>
          </w:r>
          <w:r>
            <w:rPr>
              <w:color w:val="000000"/>
            </w:rPr>
            <w:t>онедельник</w:t>
          </w:r>
          <w:r w:rsidRPr="00F70A3D">
            <w:rPr>
              <w:color w:val="000000"/>
            </w:rPr>
            <w:t>-ч</w:t>
          </w:r>
          <w:r>
            <w:rPr>
              <w:color w:val="000000"/>
            </w:rPr>
            <w:t>етверг</w:t>
          </w:r>
          <w:r w:rsidRPr="00F70A3D">
            <w:rPr>
              <w:color w:val="000000"/>
            </w:rPr>
            <w:t>)</w:t>
          </w:r>
          <w:r>
            <w:rPr>
              <w:color w:val="000000"/>
            </w:rPr>
            <w:t xml:space="preserve">, </w:t>
          </w:r>
          <w:r w:rsidRPr="00F70A3D">
            <w:rPr>
              <w:color w:val="000000"/>
            </w:rPr>
            <w:t xml:space="preserve"> с 8.00 до 15.00(п</w:t>
          </w:r>
          <w:r>
            <w:rPr>
              <w:color w:val="000000"/>
            </w:rPr>
            <w:t>ятница</w:t>
          </w:r>
          <w:r w:rsidRPr="00F70A3D">
            <w:rPr>
              <w:color w:val="000000"/>
            </w:rPr>
            <w:t xml:space="preserve">),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обед с 12.00 до 13.00.</w:t>
          </w:r>
        </w:p>
        <w:p w:rsidR="002070C7" w:rsidRPr="003B4D9C" w:rsidRDefault="002070C7" w:rsidP="002070C7">
          <w:pPr>
            <w:ind w:firstLine="709"/>
            <w:jc w:val="both"/>
            <w:rPr>
              <w:b/>
              <w:bCs/>
              <w:color w:val="000000"/>
            </w:rPr>
          </w:pPr>
          <w:r w:rsidRPr="003B4D9C">
            <w:rPr>
              <w:color w:val="000000"/>
            </w:rPr>
            <w:t>Водитель должен иметь оформленный путевой лист (Типовая межотраслевая форма № 4-</w:t>
          </w:r>
          <w:r w:rsidRPr="003B4D9C">
            <w:rPr>
              <w:color w:val="000000"/>
              <w:lang w:val="en-US"/>
            </w:rPr>
            <w:t>c</w:t>
          </w:r>
          <w:r w:rsidRPr="003B4D9C">
            <w:rPr>
              <w:color w:val="000000"/>
            </w:rPr>
            <w:t xml:space="preserve">, Утверждена постановлением Госкомстата России </w:t>
          </w:r>
          <w:r w:rsidRPr="003B4D9C">
            <w:t>от 28.11.97 № 78</w:t>
          </w:r>
          <w:r w:rsidRPr="003B4D9C">
            <w:rPr>
              <w:color w:val="000000"/>
            </w:rPr>
            <w:t>).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Для въезда на территорию склада Покупателя, водитель обязан получить пропуск по адресу:</w:t>
          </w:r>
        </w:p>
        <w:p w:rsidR="002070C7" w:rsidRDefault="002070C7" w:rsidP="002070C7">
          <w:pPr>
            <w:jc w:val="both"/>
            <w:rPr>
              <w:color w:val="000000"/>
            </w:rPr>
          </w:pPr>
          <w:r w:rsidRPr="00F70A3D">
            <w:rPr>
              <w:color w:val="000000"/>
            </w:rPr>
            <w:t>г. Ярославль, Московский проспект, дом 130(территория за</w:t>
          </w:r>
          <w:r>
            <w:rPr>
              <w:color w:val="000000"/>
            </w:rPr>
            <w:t>в</w:t>
          </w:r>
          <w:r w:rsidRPr="00F70A3D">
            <w:rPr>
              <w:color w:val="000000"/>
            </w:rPr>
            <w:t>одоуправления ОАО "Славнефть-ЯНОС"</w:t>
          </w:r>
          <w:r>
            <w:rPr>
              <w:color w:val="000000"/>
            </w:rPr>
            <w:t>, центральная проходная, здание Бюро пропусков, первый этаж</w:t>
          </w:r>
          <w:r w:rsidRPr="00F70A3D">
            <w:rPr>
              <w:color w:val="000000"/>
            </w:rPr>
            <w:t>).</w:t>
          </w:r>
          <w:r>
            <w:rPr>
              <w:color w:val="000000"/>
            </w:rPr>
            <w:t xml:space="preserve">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Запрещается: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без получения пропуска, оформления путевого листа,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передача личного пропуска иному лицу,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</w:r>
          <w:r w:rsidRPr="0059334A">
            <w:rPr>
              <w:spacing w:val="3"/>
            </w:rPr>
            <w:t>;</w:t>
          </w:r>
          <w:r>
            <w:rPr>
              <w:color w:val="000000"/>
            </w:rPr>
            <w:t xml:space="preserve"> употребление спиртных напитков, наркотических веществ на территории Покупателя,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с алкогольными напитками, наркотическими веществами, оружием, взрывчатыми веществами,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 w:rsidRPr="00325B77">
            <w:rPr>
              <w:color w:val="000000"/>
            </w:rPr>
            <w:t xml:space="preserve">- невыполнение требований охранников, представителей  Покупателя по </w:t>
          </w:r>
          <w:proofErr w:type="spellStart"/>
          <w:r w:rsidRPr="00325B77">
            <w:rPr>
              <w:color w:val="000000"/>
            </w:rPr>
            <w:t>внутриобъетному</w:t>
          </w:r>
          <w:proofErr w:type="spellEnd"/>
          <w:r w:rsidRPr="00325B77">
            <w:rPr>
              <w:color w:val="000000"/>
            </w:rPr>
            <w:t xml:space="preserve"> режиму, в </w:t>
          </w:r>
          <w:proofErr w:type="spellStart"/>
          <w:r w:rsidRPr="00325B77">
            <w:rPr>
              <w:color w:val="000000"/>
            </w:rPr>
            <w:t>т.ч</w:t>
          </w:r>
          <w:proofErr w:type="spellEnd"/>
          <w:r w:rsidRPr="00325B77">
            <w:rPr>
              <w:color w:val="000000"/>
            </w:rPr>
            <w:t>. нарушение требований Покупателя по охране труда, технике безопасности, промышленной, пожарной безопасности,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нарушение безопасного движения/нарушение маршрута по территории Покупателя,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использование мобильных телефонов на территории технологических установок,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курение на территории Покупателя в неподготовленных/необорудованных под данные цели местах,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Покупателя в пляжной обуви и одежд</w:t>
          </w:r>
          <w:proofErr w:type="gramStart"/>
          <w:r>
            <w:rPr>
              <w:color w:val="000000"/>
            </w:rPr>
            <w:t>е(</w:t>
          </w:r>
          <w:proofErr w:type="gramEnd"/>
          <w:r>
            <w:rPr>
              <w:color w:val="000000"/>
            </w:rPr>
            <w:t>в шортах, майках сланцах и т.д.).</w:t>
          </w:r>
        </w:p>
        <w:p w:rsidR="008F7F69" w:rsidRDefault="002070C7" w:rsidP="008F7F69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</w:r>
        </w:p>
        <w:p w:rsidR="002070C7" w:rsidRPr="008F7F69" w:rsidRDefault="002070C7" w:rsidP="008F7F69">
          <w:pPr>
            <w:ind w:firstLine="709"/>
            <w:jc w:val="both"/>
            <w:rPr>
              <w:color w:val="000000"/>
            </w:rPr>
          </w:pPr>
          <w:r w:rsidRPr="00D92E6A">
            <w:t>2.</w:t>
          </w:r>
          <w:r>
            <w:t>6</w:t>
          </w:r>
          <w:r w:rsidRPr="00D92E6A">
            <w:t xml:space="preserve">.8. Не позднее </w:t>
          </w:r>
          <w:r>
            <w:t>30</w:t>
          </w:r>
          <w:r w:rsidRPr="00D92E6A">
            <w:t>(</w:t>
          </w:r>
          <w:r>
            <w:t>тридцати</w:t>
          </w:r>
          <w:r w:rsidRPr="00D92E6A">
            <w:t xml:space="preserve">) календарных дней с даты Акцепта Оферты Поставщик обязуется предоставить </w:t>
          </w:r>
          <w:r w:rsidRPr="00D92E6A">
            <w:rPr>
              <w:rFonts w:eastAsia="Tahoma" w:cs="Tahoma"/>
            </w:rPr>
            <w:t>Покупателю в полном объеме документацию, содержащуюся</w:t>
          </w:r>
          <w:r>
            <w:rPr>
              <w:rFonts w:eastAsia="Tahoma" w:cs="Tahoma"/>
            </w:rPr>
            <w:t xml:space="preserve">: </w:t>
          </w:r>
          <w:r w:rsidRPr="00A53EA0">
            <w:t xml:space="preserve">в «Технических требованиях к </w:t>
          </w:r>
          <w:r>
            <w:t>электродвигателям</w:t>
          </w:r>
          <w:r w:rsidRPr="00A53EA0">
            <w:t xml:space="preserve"> для нужд ОАО «Славнефть-ЯНОС»(раздел </w:t>
          </w:r>
          <w:r>
            <w:t>4</w:t>
          </w:r>
          <w:r w:rsidRPr="00A53EA0">
            <w:t>.</w:t>
          </w:r>
          <w:r>
            <w:t>2</w:t>
          </w:r>
          <w:r w:rsidRPr="00A53EA0">
            <w:t>),   в «Запросе на техническое предложение»</w:t>
          </w:r>
          <w:r w:rsidR="008F7F69">
            <w:t xml:space="preserve"> </w:t>
          </w:r>
          <w:r w:rsidR="008F7F69" w:rsidRPr="00D67A05">
            <w:t>№0260.00.00-АМ</w:t>
          </w:r>
          <w:proofErr w:type="gramStart"/>
          <w:r w:rsidR="008F7F69" w:rsidRPr="00D67A05">
            <w:t>.З</w:t>
          </w:r>
          <w:proofErr w:type="gramEnd"/>
          <w:r w:rsidR="008F7F69" w:rsidRPr="00D67A05">
            <w:t>ТП01</w:t>
          </w:r>
          <w:r w:rsidRPr="00A53EA0">
            <w:t>(раздел «Для утверждения»)</w:t>
          </w:r>
          <w:r>
            <w:t>.</w:t>
          </w:r>
        </w:p>
        <w:p w:rsidR="002070C7" w:rsidRDefault="002070C7" w:rsidP="002070C7">
          <w:pPr>
            <w:numPr>
              <w:ilvl w:val="1"/>
              <w:numId w:val="0"/>
            </w:numPr>
            <w:tabs>
              <w:tab w:val="num" w:pos="390"/>
            </w:tabs>
            <w:ind w:firstLine="709"/>
            <w:jc w:val="both"/>
          </w:pPr>
          <w:r w:rsidRPr="00D92E6A">
            <w:t>2.</w:t>
          </w:r>
          <w:r>
            <w:t>6</w:t>
          </w:r>
          <w:r w:rsidRPr="00D92E6A">
            <w:t>.</w:t>
          </w:r>
          <w:r>
            <w:t>10</w:t>
          </w:r>
          <w:r w:rsidRPr="00D92E6A">
            <w:t xml:space="preserve">. </w:t>
          </w:r>
          <w:proofErr w:type="gramStart"/>
          <w:r w:rsidRPr="00D92E6A">
            <w:t>В случае ненадлежащего и несвоевременного исполнения обязательств Поставщика по предоставлению Покупателю документации, указанной в п. 2.</w:t>
          </w:r>
          <w:r>
            <w:t>6</w:t>
          </w:r>
          <w:r w:rsidRPr="00D92E6A">
            <w:t>.</w:t>
          </w:r>
          <w:r>
            <w:t>8</w:t>
          </w:r>
          <w:r w:rsidRPr="00D92E6A">
            <w:t xml:space="preserve"> настоящего Приложения, Поставщик уплачивает Покупателю </w:t>
          </w:r>
          <w:r>
            <w:t>неустойку в размере 1 000 руб. в день за каждый день просрочки, но не более 10</w:t>
          </w:r>
          <w:r w:rsidRPr="00D92E6A">
            <w:t>% (</w:t>
          </w:r>
          <w:r>
            <w:t xml:space="preserve">десяти </w:t>
          </w:r>
          <w:r w:rsidRPr="00D92E6A">
            <w:t>процент</w:t>
          </w:r>
          <w:r>
            <w:t>ов</w:t>
          </w:r>
          <w:r w:rsidRPr="00D92E6A">
            <w:t>) от стоимости Товара</w:t>
          </w:r>
          <w:r>
            <w:t>, на который не предоставлена документация п. 2.6.8 настоящего Приложения.</w:t>
          </w:r>
          <w:proofErr w:type="gramEnd"/>
        </w:p>
        <w:p w:rsidR="002070C7" w:rsidRPr="00D92E6A" w:rsidRDefault="002070C7" w:rsidP="002070C7">
          <w:pPr>
            <w:numPr>
              <w:ilvl w:val="1"/>
              <w:numId w:val="0"/>
            </w:numPr>
            <w:tabs>
              <w:tab w:val="num" w:pos="390"/>
            </w:tabs>
            <w:ind w:firstLine="709"/>
            <w:jc w:val="both"/>
            <w:rPr>
              <w:color w:val="000000"/>
            </w:rPr>
          </w:pPr>
          <w:r w:rsidRPr="00D92E6A">
            <w:rPr>
              <w:color w:val="000000"/>
            </w:rPr>
            <w:t>2.</w:t>
          </w:r>
          <w:r>
            <w:rPr>
              <w:color w:val="000000"/>
            </w:rPr>
            <w:t>6</w:t>
          </w:r>
          <w:r w:rsidRPr="00D92E6A">
            <w:rPr>
              <w:color w:val="000000"/>
            </w:rPr>
            <w:t>.</w:t>
          </w:r>
          <w:r>
            <w:rPr>
              <w:color w:val="000000"/>
            </w:rPr>
            <w:t>11</w:t>
          </w:r>
          <w:r w:rsidRPr="00D92E6A">
            <w:rPr>
              <w:color w:val="000000"/>
            </w:rPr>
            <w:t>. Поставщик обязуется до размещения Товара в производство согласовать и передать Покупателю(</w:t>
          </w:r>
          <w:r w:rsidRPr="00D92E6A">
            <w:t>в течени</w:t>
          </w:r>
          <w:proofErr w:type="gramStart"/>
          <w:r w:rsidRPr="00D92E6A">
            <w:t>и</w:t>
          </w:r>
          <w:proofErr w:type="gramEnd"/>
          <w:r w:rsidRPr="00D92E6A">
            <w:t xml:space="preserve"> 15(пятнадцати) рабочих дней с даты Акцепта Оферты</w:t>
          </w:r>
          <w:r w:rsidRPr="00D92E6A">
            <w:rPr>
              <w:color w:val="000000"/>
            </w:rPr>
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</w:r>
        </w:p>
        <w:p w:rsidR="00A83761" w:rsidRDefault="002070C7" w:rsidP="002070C7">
          <w:pPr>
            <w:ind w:left="709"/>
            <w:jc w:val="both"/>
          </w:pPr>
          <w:r w:rsidRPr="00D92E6A">
            <w:rPr>
              <w:color w:val="000000"/>
            </w:rPr>
            <w:t>2.</w:t>
          </w:r>
          <w:r>
            <w:rPr>
              <w:color w:val="000000"/>
            </w:rPr>
            <w:t>6</w:t>
          </w:r>
          <w:r w:rsidRPr="00D92E6A">
            <w:rPr>
              <w:color w:val="000000"/>
            </w:rPr>
            <w:t>.1</w:t>
          </w:r>
          <w:r>
            <w:rPr>
              <w:color w:val="000000"/>
            </w:rPr>
            <w:t>2</w:t>
          </w:r>
          <w:r w:rsidRPr="00D92E6A">
            <w:rPr>
              <w:color w:val="000000"/>
            </w:rPr>
            <w:t xml:space="preserve">. </w:t>
          </w:r>
          <w:r w:rsidRPr="00D92E6A">
            <w:t>В случае нарушения п. 2.</w:t>
          </w:r>
          <w:r>
            <w:t>6</w:t>
          </w:r>
          <w:r w:rsidRPr="00D92E6A">
            <w:t>.</w:t>
          </w:r>
          <w:r>
            <w:t>11</w:t>
          </w:r>
          <w:r w:rsidRPr="00D92E6A">
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</w:r>
          <w:r>
            <w:t xml:space="preserve"> исполнения обязательства</w:t>
          </w:r>
          <w:r w:rsidR="00084B59">
            <w:t>.</w:t>
          </w:r>
        </w:p>
        <w:p w:rsidR="00A83761" w:rsidRDefault="00A83761" w:rsidP="002070C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83761" w:rsidRDefault="00A83761" w:rsidP="002070C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41CD5" w:rsidRDefault="00C41CD5" w:rsidP="002070C7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B83867" w:rsidRDefault="00CC11BA" w:rsidP="002070C7">
          <w:pPr>
            <w:ind w:left="709"/>
            <w:jc w:val="both"/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7033EF">
            <w:rPr>
              <w:color w:val="000000"/>
              <w:sz w:val="22"/>
              <w:szCs w:val="22"/>
            </w:rPr>
            <w:t xml:space="preserve">  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8D72C2" w:rsidRPr="008D72C2">
            <w:rPr>
              <w:color w:val="000000"/>
            </w:rPr>
            <w:t>не менее 36 (тридцати шести) месяцев со дня ввода в эксплуатацию, но не более 48(сорока восьми) месяцев с даты поставки Товара. Срок эксплуатации Товара – не менее 25(двадцать пять) лет</w:t>
          </w:r>
          <w:r w:rsidR="00E5666A">
            <w:rPr>
              <w:color w:val="000000"/>
            </w:rPr>
            <w:t xml:space="preserve"> </w:t>
          </w:r>
          <w:r w:rsidR="00E5666A">
            <w:t>со д</w:t>
          </w:r>
          <w:r w:rsidR="00DE0039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</w:t>
                </w:r>
                <w:r w:rsidR="008D72C2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r w:rsidR="001900F8" w:rsidRPr="00A64B03">
                  <w:rPr>
                    <w:b/>
                    <w:bCs/>
                    <w:sz w:val="22"/>
                    <w:szCs w:val="22"/>
                  </w:rPr>
                  <w:t>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BA" w:rsidRDefault="00CC11BA">
      <w:r>
        <w:separator/>
      </w:r>
    </w:p>
  </w:endnote>
  <w:endnote w:type="continuationSeparator" w:id="0">
    <w:p w:rsidR="00CC11BA" w:rsidRDefault="00CC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5539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5539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BA" w:rsidRDefault="00CC11BA">
      <w:r>
        <w:separator/>
      </w:r>
    </w:p>
  </w:footnote>
  <w:footnote w:type="continuationSeparator" w:id="0">
    <w:p w:rsidR="00CC11BA" w:rsidRDefault="00CC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07F8"/>
    <w:rsid w:val="00063833"/>
    <w:rsid w:val="00072FBA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3904"/>
    <w:rsid w:val="000B64A3"/>
    <w:rsid w:val="000C2420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E76B5"/>
    <w:rsid w:val="001F026D"/>
    <w:rsid w:val="001F686C"/>
    <w:rsid w:val="00201402"/>
    <w:rsid w:val="002029EA"/>
    <w:rsid w:val="00206206"/>
    <w:rsid w:val="002070C7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6365"/>
    <w:rsid w:val="002C087C"/>
    <w:rsid w:val="002C11FC"/>
    <w:rsid w:val="002C2372"/>
    <w:rsid w:val="002C3B9C"/>
    <w:rsid w:val="002C5D2F"/>
    <w:rsid w:val="002C6A3B"/>
    <w:rsid w:val="002C7286"/>
    <w:rsid w:val="002D2715"/>
    <w:rsid w:val="002D6794"/>
    <w:rsid w:val="002E06BB"/>
    <w:rsid w:val="0030281B"/>
    <w:rsid w:val="00302E6C"/>
    <w:rsid w:val="00305675"/>
    <w:rsid w:val="00310D72"/>
    <w:rsid w:val="003118B0"/>
    <w:rsid w:val="00321082"/>
    <w:rsid w:val="00331D04"/>
    <w:rsid w:val="0033254E"/>
    <w:rsid w:val="003327E5"/>
    <w:rsid w:val="00335D7C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5A47"/>
    <w:rsid w:val="00416576"/>
    <w:rsid w:val="00421439"/>
    <w:rsid w:val="0044341B"/>
    <w:rsid w:val="00457A64"/>
    <w:rsid w:val="00461230"/>
    <w:rsid w:val="004647DB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D1469"/>
    <w:rsid w:val="004D1D90"/>
    <w:rsid w:val="004F4FD3"/>
    <w:rsid w:val="004F5238"/>
    <w:rsid w:val="00507F2F"/>
    <w:rsid w:val="0051019A"/>
    <w:rsid w:val="00511C65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16B0"/>
    <w:rsid w:val="00623D8F"/>
    <w:rsid w:val="006261FF"/>
    <w:rsid w:val="00632B5D"/>
    <w:rsid w:val="006349F1"/>
    <w:rsid w:val="0064462B"/>
    <w:rsid w:val="006510F3"/>
    <w:rsid w:val="00657E40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33EF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6A7D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051B"/>
    <w:rsid w:val="008A2847"/>
    <w:rsid w:val="008A2CF2"/>
    <w:rsid w:val="008A4321"/>
    <w:rsid w:val="008A652F"/>
    <w:rsid w:val="008B5C81"/>
    <w:rsid w:val="008D5E84"/>
    <w:rsid w:val="008D6A39"/>
    <w:rsid w:val="008D72C2"/>
    <w:rsid w:val="008E36F7"/>
    <w:rsid w:val="008F521B"/>
    <w:rsid w:val="008F7F69"/>
    <w:rsid w:val="0090130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1E15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678EF"/>
    <w:rsid w:val="00A70158"/>
    <w:rsid w:val="00A75360"/>
    <w:rsid w:val="00A83761"/>
    <w:rsid w:val="00A93D25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68DC"/>
    <w:rsid w:val="00AB7239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089A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41CD5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11BA"/>
    <w:rsid w:val="00CC7F6E"/>
    <w:rsid w:val="00CD6DDF"/>
    <w:rsid w:val="00CE3CB4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396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0039"/>
    <w:rsid w:val="00DE2AE6"/>
    <w:rsid w:val="00DE6F49"/>
    <w:rsid w:val="00DF3640"/>
    <w:rsid w:val="00DF4A2E"/>
    <w:rsid w:val="00E023A3"/>
    <w:rsid w:val="00E043C0"/>
    <w:rsid w:val="00E06551"/>
    <w:rsid w:val="00E13580"/>
    <w:rsid w:val="00E15EC6"/>
    <w:rsid w:val="00E21AA2"/>
    <w:rsid w:val="00E258CA"/>
    <w:rsid w:val="00E258F0"/>
    <w:rsid w:val="00E33D50"/>
    <w:rsid w:val="00E3777F"/>
    <w:rsid w:val="00E4036E"/>
    <w:rsid w:val="00E421E3"/>
    <w:rsid w:val="00E462D4"/>
    <w:rsid w:val="00E47CA0"/>
    <w:rsid w:val="00E52FD3"/>
    <w:rsid w:val="00E5666A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34ED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3C82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C7335"/>
    <w:rsid w:val="000E7630"/>
    <w:rsid w:val="0012303C"/>
    <w:rsid w:val="00175BF4"/>
    <w:rsid w:val="00293281"/>
    <w:rsid w:val="00297654"/>
    <w:rsid w:val="002C5049"/>
    <w:rsid w:val="00347877"/>
    <w:rsid w:val="0036331A"/>
    <w:rsid w:val="003E4A12"/>
    <w:rsid w:val="00453F73"/>
    <w:rsid w:val="00483822"/>
    <w:rsid w:val="00493E92"/>
    <w:rsid w:val="00553DC2"/>
    <w:rsid w:val="00566446"/>
    <w:rsid w:val="00567D6E"/>
    <w:rsid w:val="00583C66"/>
    <w:rsid w:val="006266E3"/>
    <w:rsid w:val="00636467"/>
    <w:rsid w:val="00674183"/>
    <w:rsid w:val="007F03EF"/>
    <w:rsid w:val="008117CC"/>
    <w:rsid w:val="00861F46"/>
    <w:rsid w:val="008E7E0E"/>
    <w:rsid w:val="0099162E"/>
    <w:rsid w:val="00A41B4D"/>
    <w:rsid w:val="00AA0BE3"/>
    <w:rsid w:val="00C406D3"/>
    <w:rsid w:val="00C43CA3"/>
    <w:rsid w:val="00CB2255"/>
    <w:rsid w:val="00CB39A8"/>
    <w:rsid w:val="00D16562"/>
    <w:rsid w:val="00D33462"/>
    <w:rsid w:val="00D849C6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E0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E0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E2012-9658-4936-A972-A946C8D4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40</cp:revision>
  <cp:lastPrinted>2017-08-08T07:48:00Z</cp:lastPrinted>
  <dcterms:created xsi:type="dcterms:W3CDTF">2017-02-16T08:32:00Z</dcterms:created>
  <dcterms:modified xsi:type="dcterms:W3CDTF">2017-08-08T13:51:00Z</dcterms:modified>
</cp:coreProperties>
</file>